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CC16" w14:textId="77777777" w:rsidR="00B77AC3" w:rsidRPr="00B77AC3" w:rsidRDefault="00B77AC3" w:rsidP="00B77AC3">
      <w:pPr>
        <w:jc w:val="center"/>
        <w:outlineLvl w:val="0"/>
        <w:rPr>
          <w:b/>
          <w:i/>
          <w:sz w:val="32"/>
          <w:szCs w:val="32"/>
        </w:rPr>
      </w:pPr>
      <w:r w:rsidRPr="00B77AC3">
        <w:rPr>
          <w:i/>
          <w:sz w:val="22"/>
          <w:szCs w:val="22"/>
        </w:rPr>
        <w:t>Pieprasītāja/ Datu ņēmēja oficiālā veidlapa (ja ir)</w:t>
      </w:r>
      <w:r w:rsidRPr="00B77AC3">
        <w:rPr>
          <w:b/>
          <w:i/>
          <w:sz w:val="32"/>
          <w:szCs w:val="32"/>
        </w:rPr>
        <w:t xml:space="preserve"> </w:t>
      </w:r>
    </w:p>
    <w:p w14:paraId="6BFF5F33" w14:textId="77777777" w:rsidR="00B77AC3" w:rsidRPr="00B77AC3" w:rsidRDefault="00B77AC3" w:rsidP="00B77AC3">
      <w:pPr>
        <w:jc w:val="center"/>
        <w:outlineLvl w:val="0"/>
        <w:rPr>
          <w:i/>
          <w:sz w:val="22"/>
          <w:szCs w:val="22"/>
        </w:rPr>
      </w:pPr>
      <w:r w:rsidRPr="00B77AC3">
        <w:rPr>
          <w:i/>
          <w:sz w:val="22"/>
          <w:szCs w:val="22"/>
        </w:rPr>
        <w:t>&lt;Nosaukums, rekvizīti, elektroniskā pasta adrese&gt;</w:t>
      </w:r>
    </w:p>
    <w:p w14:paraId="7E5FA8C8" w14:textId="77777777" w:rsidR="00D9515D" w:rsidRPr="00753DA5" w:rsidRDefault="00D9515D" w:rsidP="00D9515D">
      <w:pPr>
        <w:rPr>
          <w:i/>
          <w:sz w:val="24"/>
          <w:szCs w:val="24"/>
        </w:rPr>
      </w:pPr>
    </w:p>
    <w:p w14:paraId="36DAF313" w14:textId="77777777" w:rsidR="00D9515D" w:rsidRPr="00753DA5" w:rsidRDefault="00D9515D" w:rsidP="00D9515D">
      <w:pPr>
        <w:rPr>
          <w:i/>
          <w:sz w:val="24"/>
          <w:szCs w:val="24"/>
        </w:rPr>
      </w:pPr>
    </w:p>
    <w:p w14:paraId="08ABE178" w14:textId="77777777" w:rsidR="00D9515D" w:rsidRPr="00753DA5" w:rsidRDefault="00D9515D" w:rsidP="00D9515D">
      <w:pPr>
        <w:rPr>
          <w:i/>
          <w:sz w:val="24"/>
          <w:szCs w:val="24"/>
        </w:rPr>
      </w:pPr>
    </w:p>
    <w:p w14:paraId="44F56999" w14:textId="77777777" w:rsidR="00D9515D" w:rsidRPr="00753DA5" w:rsidRDefault="00D9515D" w:rsidP="00D9515D">
      <w:pPr>
        <w:rPr>
          <w:sz w:val="24"/>
          <w:szCs w:val="24"/>
        </w:rPr>
      </w:pPr>
      <w:r w:rsidRPr="00753DA5">
        <w:rPr>
          <w:sz w:val="24"/>
          <w:szCs w:val="24"/>
        </w:rPr>
        <w:t>____.____.20__. Nr._______________</w:t>
      </w:r>
    </w:p>
    <w:p w14:paraId="15E0E47B" w14:textId="77777777" w:rsidR="00D9515D" w:rsidRPr="00753DA5" w:rsidRDefault="00D9515D" w:rsidP="00D9515D">
      <w:pPr>
        <w:jc w:val="right"/>
        <w:rPr>
          <w:b/>
          <w:sz w:val="24"/>
          <w:szCs w:val="24"/>
        </w:rPr>
      </w:pPr>
    </w:p>
    <w:p w14:paraId="71B0F535" w14:textId="04974B22" w:rsidR="000F6EE0" w:rsidRDefault="00B77AC3" w:rsidP="00B77AC3">
      <w:pPr>
        <w:tabs>
          <w:tab w:val="left" w:pos="1284"/>
        </w:tabs>
        <w:ind w:right="6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Finanšu izlūkošanas dienestam</w:t>
      </w:r>
    </w:p>
    <w:p w14:paraId="52AC8449" w14:textId="77777777" w:rsidR="00B77AC3" w:rsidRDefault="00B77AC3" w:rsidP="00B77AC3">
      <w:pPr>
        <w:ind w:right="84"/>
        <w:jc w:val="right"/>
        <w:rPr>
          <w:b/>
          <w:bCs/>
          <w:sz w:val="24"/>
          <w:szCs w:val="24"/>
        </w:rPr>
      </w:pPr>
      <w:r w:rsidRPr="00B77AC3">
        <w:rPr>
          <w:b/>
          <w:bCs/>
          <w:sz w:val="24"/>
          <w:szCs w:val="24"/>
        </w:rPr>
        <w:t>Raiņa bulvāris 15, Rīga, LV-1050</w:t>
      </w:r>
    </w:p>
    <w:p w14:paraId="491958D4" w14:textId="7AEC58E6" w:rsidR="000F6EE0" w:rsidRDefault="000F6EE0" w:rsidP="00B77AC3">
      <w:pPr>
        <w:ind w:right="84"/>
        <w:jc w:val="right"/>
        <w:rPr>
          <w:color w:val="0000FF"/>
          <w:sz w:val="24"/>
          <w:szCs w:val="24"/>
          <w:u w:val="single"/>
        </w:rPr>
      </w:pPr>
      <w:r w:rsidRPr="000F6EE0">
        <w:rPr>
          <w:sz w:val="24"/>
          <w:szCs w:val="24"/>
        </w:rPr>
        <w:t>nosūtīšanai e-adresē vai</w:t>
      </w:r>
      <w:r>
        <w:rPr>
          <w:sz w:val="24"/>
          <w:szCs w:val="24"/>
        </w:rPr>
        <w:t xml:space="preserve"> </w:t>
      </w:r>
      <w:r w:rsidR="00B77AC3" w:rsidRPr="00B77AC3">
        <w:rPr>
          <w:sz w:val="24"/>
          <w:szCs w:val="24"/>
        </w:rPr>
        <w:t>fid@fid.</w:t>
      </w:r>
      <w:r w:rsidR="00B77AC3">
        <w:rPr>
          <w:sz w:val="24"/>
          <w:szCs w:val="24"/>
        </w:rPr>
        <w:t>gov.lv</w:t>
      </w:r>
    </w:p>
    <w:p w14:paraId="20FE79A1" w14:textId="7E861461" w:rsidR="00D9515D" w:rsidRPr="00753DA5" w:rsidRDefault="00D9515D" w:rsidP="000F6EE0">
      <w:pPr>
        <w:spacing w:before="120" w:after="120"/>
        <w:ind w:right="4195"/>
        <w:rPr>
          <w:i/>
          <w:sz w:val="24"/>
          <w:szCs w:val="24"/>
        </w:rPr>
      </w:pPr>
      <w:r w:rsidRPr="00753DA5">
        <w:rPr>
          <w:i/>
          <w:sz w:val="24"/>
          <w:szCs w:val="24"/>
        </w:rPr>
        <w:t>Par piekļuves nodrošināšanu</w:t>
      </w:r>
      <w:r w:rsidR="00B77AC3">
        <w:rPr>
          <w:i/>
          <w:sz w:val="24"/>
          <w:szCs w:val="24"/>
        </w:rPr>
        <w:t xml:space="preserve"> Finanšu izlūkošanas dienesta</w:t>
      </w:r>
      <w:r w:rsidRPr="00753DA5">
        <w:rPr>
          <w:i/>
          <w:sz w:val="24"/>
          <w:szCs w:val="24"/>
        </w:rPr>
        <w:t xml:space="preserve"> tīmekļa</w:t>
      </w:r>
      <w:r w:rsidR="00C256A3">
        <w:rPr>
          <w:i/>
          <w:sz w:val="24"/>
          <w:szCs w:val="24"/>
        </w:rPr>
        <w:t xml:space="preserve"> </w:t>
      </w:r>
      <w:proofErr w:type="spellStart"/>
      <w:r w:rsidRPr="00753DA5">
        <w:rPr>
          <w:i/>
          <w:sz w:val="24"/>
          <w:szCs w:val="24"/>
        </w:rPr>
        <w:t>pakalpēm</w:t>
      </w:r>
      <w:proofErr w:type="spellEnd"/>
      <w:r w:rsidRPr="00753DA5">
        <w:rPr>
          <w:i/>
          <w:sz w:val="24"/>
          <w:szCs w:val="24"/>
        </w:rPr>
        <w:t xml:space="preserve"> API Pārvaldniek</w:t>
      </w:r>
      <w:r w:rsidR="00B77AC3">
        <w:rPr>
          <w:i/>
          <w:sz w:val="24"/>
          <w:szCs w:val="24"/>
        </w:rPr>
        <w:t>ā</w:t>
      </w:r>
      <w:r w:rsidR="00C256A3">
        <w:rPr>
          <w:i/>
          <w:sz w:val="24"/>
          <w:szCs w:val="24"/>
        </w:rPr>
        <w:t xml:space="preserve"> </w:t>
      </w:r>
    </w:p>
    <w:p w14:paraId="7FB29E9F" w14:textId="77777777" w:rsidR="00D9515D" w:rsidRPr="00753DA5" w:rsidRDefault="00D9515D" w:rsidP="00D9515D">
      <w:pPr>
        <w:rPr>
          <w:sz w:val="24"/>
          <w:szCs w:val="24"/>
        </w:rPr>
      </w:pPr>
    </w:p>
    <w:p w14:paraId="4ED549E6" w14:textId="22736DA2" w:rsidR="00BF174D" w:rsidRPr="00753DA5" w:rsidRDefault="00D9515D" w:rsidP="006C4024">
      <w:pPr>
        <w:spacing w:after="120"/>
        <w:jc w:val="both"/>
        <w:rPr>
          <w:bCs/>
          <w:sz w:val="24"/>
          <w:szCs w:val="24"/>
        </w:rPr>
      </w:pPr>
      <w:r w:rsidRPr="00753DA5">
        <w:rPr>
          <w:bCs/>
          <w:sz w:val="24"/>
          <w:szCs w:val="24"/>
        </w:rPr>
        <w:t xml:space="preserve">Saskaņā ar Ministru kabineta 2016.gada noteikumu Nr.374 “Valsts informācijas sistēmu </w:t>
      </w:r>
      <w:proofErr w:type="spellStart"/>
      <w:r w:rsidRPr="00753DA5">
        <w:rPr>
          <w:bCs/>
          <w:sz w:val="24"/>
          <w:szCs w:val="24"/>
        </w:rPr>
        <w:t>savietotāja</w:t>
      </w:r>
      <w:proofErr w:type="spellEnd"/>
      <w:r w:rsidRPr="00753DA5">
        <w:rPr>
          <w:bCs/>
          <w:sz w:val="24"/>
          <w:szCs w:val="24"/>
        </w:rPr>
        <w:t xml:space="preserve"> noteikumi” 29. punktu, lūdzam </w:t>
      </w:r>
      <w:r w:rsidR="00BF174D" w:rsidRPr="00753DA5">
        <w:rPr>
          <w:bCs/>
          <w:sz w:val="24"/>
          <w:szCs w:val="24"/>
        </w:rPr>
        <w:t>norādītaja</w:t>
      </w:r>
      <w:r w:rsidR="006C4024">
        <w:rPr>
          <w:bCs/>
          <w:sz w:val="24"/>
          <w:szCs w:val="24"/>
        </w:rPr>
        <w:t>m</w:t>
      </w:r>
      <w:r w:rsidR="00BF174D" w:rsidRPr="00753DA5">
        <w:rPr>
          <w:bCs/>
          <w:sz w:val="24"/>
          <w:szCs w:val="24"/>
        </w:rPr>
        <w:t xml:space="preserve"> Datu ņēmēja</w:t>
      </w:r>
      <w:r w:rsidR="006C4024">
        <w:rPr>
          <w:bCs/>
          <w:sz w:val="24"/>
          <w:szCs w:val="24"/>
        </w:rPr>
        <w:t>m</w:t>
      </w:r>
      <w:r w:rsidR="00BF174D" w:rsidRPr="00753DA5">
        <w:rPr>
          <w:bCs/>
          <w:sz w:val="24"/>
          <w:szCs w:val="24"/>
        </w:rPr>
        <w:t xml:space="preserve"> </w:t>
      </w:r>
      <w:r w:rsidRPr="00FE4BA4">
        <w:rPr>
          <w:bCs/>
          <w:sz w:val="24"/>
          <w:szCs w:val="24"/>
        </w:rPr>
        <w:t>piešķirt</w:t>
      </w:r>
      <w:r w:rsidR="004079D7" w:rsidRPr="00FE4BA4">
        <w:rPr>
          <w:bCs/>
          <w:sz w:val="24"/>
          <w:szCs w:val="24"/>
        </w:rPr>
        <w:t>/anulēt</w:t>
      </w:r>
      <w:r w:rsidR="00FE4BA4">
        <w:rPr>
          <w:bCs/>
          <w:sz w:val="24"/>
          <w:szCs w:val="24"/>
        </w:rPr>
        <w:t xml:space="preserve"> </w:t>
      </w:r>
      <w:r w:rsidRPr="00753DA5">
        <w:rPr>
          <w:bCs/>
          <w:sz w:val="24"/>
          <w:szCs w:val="24"/>
        </w:rPr>
        <w:t>piekļuvi</w:t>
      </w:r>
      <w:r w:rsidR="00BF174D" w:rsidRPr="00753DA5">
        <w:rPr>
          <w:bCs/>
          <w:sz w:val="24"/>
          <w:szCs w:val="24"/>
        </w:rPr>
        <w:t xml:space="preserve"> pie </w:t>
      </w:r>
      <w:r w:rsidR="00B77AC3">
        <w:rPr>
          <w:bCs/>
          <w:sz w:val="24"/>
          <w:szCs w:val="24"/>
        </w:rPr>
        <w:t>Finanšu izlūkošanas dienesta</w:t>
      </w:r>
      <w:r w:rsidR="00BF174D" w:rsidRPr="00753DA5">
        <w:rPr>
          <w:bCs/>
          <w:sz w:val="24"/>
          <w:szCs w:val="24"/>
        </w:rPr>
        <w:t xml:space="preserve"> API Pārvaldniekā publicētajām tīmekļa </w:t>
      </w:r>
      <w:proofErr w:type="spellStart"/>
      <w:r w:rsidR="00BF174D" w:rsidRPr="00753DA5">
        <w:rPr>
          <w:bCs/>
          <w:sz w:val="24"/>
          <w:szCs w:val="24"/>
        </w:rPr>
        <w:t>pakalpēm</w:t>
      </w:r>
      <w:proofErr w:type="spellEnd"/>
      <w:r w:rsidR="00BF174D" w:rsidRPr="00753DA5">
        <w:rPr>
          <w:bCs/>
          <w:sz w:val="24"/>
          <w:szCs w:val="24"/>
        </w:rPr>
        <w:t>:</w:t>
      </w:r>
    </w:p>
    <w:p w14:paraId="18F77D48" w14:textId="77777777" w:rsidR="00D9515D" w:rsidRPr="00753DA5" w:rsidRDefault="00D9515D" w:rsidP="00D9515D">
      <w:pPr>
        <w:jc w:val="both"/>
        <w:rPr>
          <w:bCs/>
          <w:sz w:val="24"/>
          <w:szCs w:val="24"/>
        </w:rPr>
      </w:pPr>
    </w:p>
    <w:p w14:paraId="61762C76" w14:textId="5A7328FB" w:rsidR="00753DA5" w:rsidRPr="006A7342" w:rsidRDefault="00BF174D" w:rsidP="006A7342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4"/>
          <w:szCs w:val="24"/>
        </w:rPr>
      </w:pPr>
      <w:r w:rsidRPr="006A7342">
        <w:rPr>
          <w:bCs/>
          <w:sz w:val="24"/>
          <w:szCs w:val="24"/>
          <w:u w:val="single"/>
        </w:rPr>
        <w:t>I</w:t>
      </w:r>
      <w:r w:rsidR="00D9515D" w:rsidRPr="006A7342">
        <w:rPr>
          <w:bCs/>
          <w:sz w:val="24"/>
          <w:szCs w:val="24"/>
          <w:u w:val="single"/>
        </w:rPr>
        <w:t>nformācij</w:t>
      </w:r>
      <w:r w:rsidR="00753DA5" w:rsidRPr="006A7342">
        <w:rPr>
          <w:bCs/>
          <w:sz w:val="24"/>
          <w:szCs w:val="24"/>
          <w:u w:val="single"/>
        </w:rPr>
        <w:t>a</w:t>
      </w:r>
      <w:r w:rsidR="00D9515D" w:rsidRPr="006A7342">
        <w:rPr>
          <w:bCs/>
          <w:sz w:val="24"/>
          <w:szCs w:val="24"/>
          <w:u w:val="single"/>
        </w:rPr>
        <w:t xml:space="preserve"> par datu ņēmēju</w:t>
      </w:r>
      <w:r w:rsidR="00D9515D" w:rsidRPr="006A7342">
        <w:rPr>
          <w:bCs/>
          <w:sz w:val="24"/>
          <w:szCs w:val="24"/>
        </w:rPr>
        <w:t>:</w:t>
      </w:r>
    </w:p>
    <w:p w14:paraId="18B642C5" w14:textId="586B8A35" w:rsidR="00753DA5" w:rsidRPr="00753DA5" w:rsidRDefault="00753DA5" w:rsidP="00D9515D">
      <w:pPr>
        <w:jc w:val="both"/>
        <w:rPr>
          <w:bCs/>
          <w:sz w:val="24"/>
          <w:szCs w:val="24"/>
        </w:rPr>
      </w:pPr>
      <w:r w:rsidRPr="00753DA5">
        <w:rPr>
          <w:bCs/>
          <w:sz w:val="24"/>
          <w:szCs w:val="24"/>
        </w:rPr>
        <w:t>Juridiska persona / Iestāde: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021"/>
      </w:tblGrid>
      <w:tr w:rsidR="00D9515D" w:rsidRPr="00753DA5" w14:paraId="20D87900" w14:textId="77777777" w:rsidTr="00D9515D">
        <w:trPr>
          <w:trHeight w:val="31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5A63D" w14:textId="021EDA13" w:rsidR="00D9515D" w:rsidRPr="00753DA5" w:rsidRDefault="00753DA5">
            <w:pPr>
              <w:pStyle w:val="NewOldNormal"/>
              <w:spacing w:line="240" w:lineRule="auto"/>
              <w:rPr>
                <w:rFonts w:ascii="Times New Roman" w:hAnsi="Times New Roman" w:cs="Times New Roman"/>
              </w:rPr>
            </w:pPr>
            <w:r w:rsidRPr="00753DA5">
              <w:rPr>
                <w:rFonts w:ascii="Times New Roman" w:hAnsi="Times New Roman" w:cs="Times New Roman"/>
              </w:rPr>
              <w:t>N</w:t>
            </w:r>
            <w:r w:rsidR="00D9515D" w:rsidRPr="00753DA5">
              <w:rPr>
                <w:rFonts w:ascii="Times New Roman" w:hAnsi="Times New Roman" w:cs="Times New Roman"/>
              </w:rPr>
              <w:t>osaukums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2E6" w14:textId="77777777" w:rsidR="00D9515D" w:rsidRPr="00753DA5" w:rsidRDefault="00D9515D">
            <w:pPr>
              <w:jc w:val="both"/>
              <w:rPr>
                <w:sz w:val="24"/>
                <w:szCs w:val="24"/>
              </w:rPr>
            </w:pPr>
          </w:p>
        </w:tc>
      </w:tr>
      <w:tr w:rsidR="00D9515D" w:rsidRPr="00753DA5" w14:paraId="21838616" w14:textId="77777777" w:rsidTr="00D9515D">
        <w:trPr>
          <w:trHeight w:val="31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6A781" w14:textId="77777777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3DA5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3AD" w14:textId="77777777" w:rsidR="00D9515D" w:rsidRPr="00753DA5" w:rsidRDefault="00D9515D">
            <w:pPr>
              <w:jc w:val="both"/>
              <w:rPr>
                <w:sz w:val="24"/>
                <w:szCs w:val="24"/>
              </w:rPr>
            </w:pPr>
          </w:p>
        </w:tc>
      </w:tr>
      <w:tr w:rsidR="00D9515D" w:rsidRPr="00753DA5" w14:paraId="7A1A202A" w14:textId="77777777" w:rsidTr="00D9515D">
        <w:trPr>
          <w:trHeight w:val="32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BC359" w14:textId="61D9414A" w:rsidR="00D9515D" w:rsidRPr="006A7342" w:rsidRDefault="00D9515D" w:rsidP="001D6E68">
            <w:pPr>
              <w:pStyle w:val="NewOldNormal"/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53DA5">
              <w:rPr>
                <w:rFonts w:ascii="Times New Roman" w:hAnsi="Times New Roman" w:cs="Times New Roman"/>
              </w:rPr>
              <w:t>Kontaktpersona (vārds, uzvārds,</w:t>
            </w:r>
            <w:r w:rsidR="006A7342">
              <w:rPr>
                <w:rFonts w:ascii="Times New Roman" w:hAnsi="Times New Roman" w:cs="Times New Roman"/>
              </w:rPr>
              <w:t xml:space="preserve"> amats, tālrunis</w:t>
            </w:r>
            <w:r w:rsidRPr="00753DA5">
              <w:rPr>
                <w:rFonts w:ascii="Times New Roman" w:hAnsi="Times New Roman" w:cs="Times New Roman"/>
              </w:rPr>
              <w:t>)</w:t>
            </w:r>
            <w:r w:rsidR="006A734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081" w14:textId="77777777" w:rsidR="00D9515D" w:rsidRPr="00753DA5" w:rsidRDefault="00D9515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9515D" w:rsidRPr="00753DA5" w14:paraId="1BB3FDC8" w14:textId="77777777" w:rsidTr="00D9515D">
        <w:trPr>
          <w:trHeight w:val="32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50DA27" w14:textId="4B943937" w:rsidR="00D9515D" w:rsidRPr="006A7342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53DA5">
              <w:rPr>
                <w:rFonts w:ascii="Times New Roman" w:hAnsi="Times New Roman" w:cs="Times New Roman"/>
              </w:rPr>
              <w:t>E-pasta adrese</w:t>
            </w:r>
            <w:r w:rsidR="006A73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D6A" w14:textId="77777777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15D" w:rsidRPr="00753DA5" w14:paraId="4C1E39DC" w14:textId="77777777" w:rsidTr="003D6ABF">
        <w:trPr>
          <w:trHeight w:val="5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BA610" w14:textId="47548515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3DA5">
              <w:rPr>
                <w:rFonts w:ascii="Times New Roman" w:hAnsi="Times New Roman" w:cs="Times New Roman"/>
              </w:rPr>
              <w:t>Tālruņa numurs</w:t>
            </w:r>
            <w:r w:rsidR="001D6E68">
              <w:rPr>
                <w:rFonts w:ascii="Times New Roman" w:hAnsi="Times New Roman" w:cs="Times New Roman"/>
              </w:rPr>
              <w:t xml:space="preserve"> </w:t>
            </w:r>
            <w:r w:rsidR="001D6E68" w:rsidRPr="001D6E68">
              <w:rPr>
                <w:rFonts w:ascii="Times New Roman" w:hAnsi="Times New Roman" w:cs="Times New Roman"/>
                <w:i/>
                <w:iCs/>
              </w:rPr>
              <w:t>(uz kuru tiks nosūtīta parole)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DCC" w14:textId="77777777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ABF" w:rsidRPr="00753DA5" w14:paraId="0A5FB857" w14:textId="77777777" w:rsidTr="00D9515D">
        <w:trPr>
          <w:trHeight w:val="32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B8FEA" w14:textId="15E1E4EF" w:rsidR="003D6ABF" w:rsidRPr="00753DA5" w:rsidRDefault="003D6ABF" w:rsidP="003D6ABF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5294">
              <w:rPr>
                <w:rFonts w:ascii="Times New Roman" w:hAnsi="Times New Roman" w:cs="Times New Roman"/>
              </w:rPr>
              <w:t>Vide (</w:t>
            </w:r>
            <w:r w:rsidRPr="002F5294">
              <w:rPr>
                <w:rFonts w:ascii="Times New Roman" w:hAnsi="Times New Roman" w:cs="Times New Roman"/>
                <w:i/>
                <w:iCs/>
              </w:rPr>
              <w:t>Testa / Produkcijas</w:t>
            </w:r>
            <w:r w:rsidRPr="002F52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F77" w14:textId="77777777" w:rsidR="003D6ABF" w:rsidRPr="00753DA5" w:rsidRDefault="003D6ABF" w:rsidP="003D6ABF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15D" w:rsidRPr="00753DA5" w14:paraId="15EB3F5F" w14:textId="77777777" w:rsidTr="00D9515D">
        <w:trPr>
          <w:trHeight w:val="32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03E90F" w14:textId="77777777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3DA5">
              <w:rPr>
                <w:rFonts w:ascii="Times New Roman" w:hAnsi="Times New Roman" w:cs="Times New Roman"/>
              </w:rPr>
              <w:t>Aktivitāte (</w:t>
            </w:r>
            <w:r w:rsidRPr="001D6E68">
              <w:rPr>
                <w:rFonts w:ascii="Times New Roman" w:hAnsi="Times New Roman" w:cs="Times New Roman"/>
                <w:i/>
                <w:iCs/>
              </w:rPr>
              <w:t>Piešķirt/Anulēt</w:t>
            </w:r>
            <w:r w:rsidRPr="00753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48C" w14:textId="77777777" w:rsidR="00D9515D" w:rsidRPr="00753DA5" w:rsidRDefault="00D9515D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581AC8" w14:textId="1063BEF6" w:rsidR="00753DA5" w:rsidRPr="00091F6A" w:rsidRDefault="006A7342" w:rsidP="00214D91">
      <w:pPr>
        <w:spacing w:after="120"/>
        <w:jc w:val="both"/>
      </w:pPr>
      <w:r w:rsidRPr="00091F6A">
        <w:rPr>
          <w:vertAlign w:val="superscript"/>
        </w:rPr>
        <w:t>1</w:t>
      </w:r>
      <w:r w:rsidRPr="00091F6A">
        <w:t xml:space="preserve"> Uz norādīto e-pastu tiks nosūtīta informācija piekļuvju piešķiršanu/anulēšanu, plānotajiem, neplānotajiem sistēmas darbības pārtraukumiem, kā arī citu ar API Pārvaldnieku saistītos jautājumos</w:t>
      </w:r>
    </w:p>
    <w:p w14:paraId="5DA19DE2" w14:textId="6AD30046" w:rsidR="006A7342" w:rsidRPr="00091F6A" w:rsidRDefault="006A7342" w:rsidP="00D9515D">
      <w:pPr>
        <w:jc w:val="both"/>
      </w:pPr>
      <w:r w:rsidRPr="00091F6A">
        <w:t>2 Iestādes e-pas</w:t>
      </w:r>
      <w:r w:rsidR="00214D91" w:rsidRPr="00091F6A">
        <w:t>ts informācijas saņemšanai par plānotajiem, neplānotajiem sistēmas darbības pārtraukumiem, kā arī saziņai citos ar API Pārvaldnieka darbību saistītajos jautājumos.</w:t>
      </w:r>
    </w:p>
    <w:p w14:paraId="72D98EDA" w14:textId="1F4A41C6" w:rsidR="006A7342" w:rsidRDefault="006A7342" w:rsidP="00D9515D">
      <w:pPr>
        <w:jc w:val="both"/>
        <w:rPr>
          <w:i/>
          <w:iCs/>
        </w:rPr>
      </w:pPr>
    </w:p>
    <w:p w14:paraId="7ECA1714" w14:textId="77777777" w:rsidR="006A7342" w:rsidRDefault="006A7342" w:rsidP="00D9515D">
      <w:pPr>
        <w:jc w:val="both"/>
        <w:rPr>
          <w:i/>
          <w:iCs/>
        </w:rPr>
      </w:pPr>
    </w:p>
    <w:p w14:paraId="7F88E67F" w14:textId="64E61936" w:rsidR="006A7342" w:rsidRPr="006A7342" w:rsidRDefault="006A7342" w:rsidP="006A7342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4"/>
          <w:szCs w:val="24"/>
          <w:u w:val="single"/>
        </w:rPr>
      </w:pPr>
      <w:r w:rsidRPr="006A7342">
        <w:rPr>
          <w:bCs/>
          <w:sz w:val="24"/>
          <w:szCs w:val="24"/>
          <w:u w:val="single"/>
        </w:rPr>
        <w:t>Informācija par iestādes lietotāju</w:t>
      </w:r>
    </w:p>
    <w:p w14:paraId="2139F9BC" w14:textId="74AD1F95" w:rsidR="006A7342" w:rsidRDefault="006A7342" w:rsidP="006A7342">
      <w:pPr>
        <w:pStyle w:val="NewOldNormal"/>
        <w:spacing w:line="240" w:lineRule="auto"/>
        <w:jc w:val="both"/>
        <w:rPr>
          <w:rFonts w:ascii="Times New Roman" w:hAnsi="Times New Roman" w:cs="Times New Roman"/>
        </w:rPr>
      </w:pPr>
      <w:r w:rsidRPr="00317252">
        <w:rPr>
          <w:rFonts w:ascii="Times New Roman" w:hAnsi="Times New Roman" w:cs="Times New Roman"/>
        </w:rPr>
        <w:t>Norādītajai personai tiks izveidots API Izstrādātāju</w:t>
      </w:r>
      <w:r>
        <w:rPr>
          <w:rFonts w:ascii="Times New Roman" w:hAnsi="Times New Roman" w:cs="Times New Roman"/>
        </w:rPr>
        <w:t xml:space="preserve"> </w:t>
      </w:r>
      <w:r w:rsidRPr="00317252">
        <w:rPr>
          <w:rFonts w:ascii="Times New Roman" w:hAnsi="Times New Roman" w:cs="Times New Roman"/>
        </w:rPr>
        <w:t xml:space="preserve">portāla </w:t>
      </w:r>
      <w:r>
        <w:rPr>
          <w:rFonts w:ascii="Times New Roman" w:hAnsi="Times New Roman" w:cs="Times New Roman"/>
        </w:rPr>
        <w:t>l</w:t>
      </w:r>
      <w:r w:rsidRPr="00317252">
        <w:rPr>
          <w:rFonts w:ascii="Times New Roman" w:hAnsi="Times New Roman" w:cs="Times New Roman"/>
        </w:rPr>
        <w:t>ietotājs</w:t>
      </w:r>
      <w:r>
        <w:rPr>
          <w:rFonts w:ascii="Times New Roman" w:hAnsi="Times New Roman" w:cs="Times New Roman"/>
        </w:rPr>
        <w:t>.</w:t>
      </w:r>
    </w:p>
    <w:p w14:paraId="482E7883" w14:textId="77777777" w:rsidR="006A7342" w:rsidRPr="00317252" w:rsidRDefault="006A7342" w:rsidP="006A7342">
      <w:pPr>
        <w:pStyle w:val="NewOldNormal"/>
        <w:spacing w:line="240" w:lineRule="auto"/>
        <w:ind w:hanging="3"/>
        <w:jc w:val="both"/>
        <w:rPr>
          <w:rFonts w:ascii="Times New Roman" w:hAnsi="Times New Roman" w:cs="Times New Roman"/>
        </w:rPr>
      </w:pPr>
      <w:r w:rsidRPr="00317252">
        <w:rPr>
          <w:rFonts w:ascii="Times New Roman" w:hAnsi="Times New Roman" w:cs="Times New Roman"/>
        </w:rPr>
        <w:t>Ja nepieciešams, norādiet vairākus lietotājus.</w:t>
      </w:r>
    </w:p>
    <w:p w14:paraId="4F1CDC3D" w14:textId="77777777" w:rsidR="006A7342" w:rsidRDefault="006A7342" w:rsidP="00D9515D">
      <w:pPr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288"/>
        <w:gridCol w:w="2556"/>
      </w:tblGrid>
      <w:tr w:rsidR="006A7342" w:rsidRPr="00317252" w14:paraId="6D5786B7" w14:textId="77777777" w:rsidTr="006A7342">
        <w:trPr>
          <w:trHeight w:val="2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48F64F" w14:textId="77777777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7252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E03F8" w14:textId="77777777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B480B" w14:textId="77777777" w:rsidR="006A7342" w:rsidRPr="00317252" w:rsidRDefault="006A7342" w:rsidP="007F5D4B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7342" w:rsidRPr="00317252" w14:paraId="5AC91F5E" w14:textId="77777777" w:rsidTr="006A73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7F979" w14:textId="387D0B18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7252">
              <w:rPr>
                <w:rFonts w:ascii="Times New Roman" w:hAnsi="Times New Roman" w:cs="Times New Roman"/>
              </w:rPr>
              <w:t>E-pasta adrese</w:t>
            </w:r>
            <w:r w:rsidR="00214D91">
              <w:rPr>
                <w:rFonts w:ascii="Times New Roman" w:hAnsi="Times New Roman" w:cs="Times New Roman"/>
                <w:vertAlign w:val="superscript"/>
              </w:rPr>
              <w:t>3</w:t>
            </w:r>
            <w:r w:rsidRPr="00317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87E0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BF2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7342" w:rsidRPr="00317252" w14:paraId="264D4BF2" w14:textId="77777777" w:rsidTr="006A73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54E1C" w14:textId="77777777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7252">
              <w:rPr>
                <w:rFonts w:ascii="Times New Roman" w:hAnsi="Times New Roman" w:cs="Times New Roman"/>
              </w:rPr>
              <w:t>Tālruņa numurs (</w:t>
            </w:r>
            <w:r w:rsidRPr="00317252">
              <w:rPr>
                <w:rFonts w:ascii="Times New Roman" w:hAnsi="Times New Roman" w:cs="Times New Roman"/>
                <w:i/>
                <w:iCs/>
              </w:rPr>
              <w:t>uz kuru tiks nosūtīta parole</w:t>
            </w:r>
            <w:r w:rsidRPr="003172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6C4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AF0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7342" w:rsidRPr="00317252" w14:paraId="1C83F553" w14:textId="77777777" w:rsidTr="006A73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745D2" w14:textId="77777777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7252">
              <w:rPr>
                <w:rFonts w:ascii="Times New Roman" w:hAnsi="Times New Roman" w:cs="Times New Roman"/>
              </w:rPr>
              <w:t>Vide (</w:t>
            </w:r>
            <w:r w:rsidRPr="00317252">
              <w:rPr>
                <w:rFonts w:ascii="Times New Roman" w:hAnsi="Times New Roman" w:cs="Times New Roman"/>
                <w:i/>
                <w:iCs/>
              </w:rPr>
              <w:t>Testa / Produkcijas</w:t>
            </w:r>
            <w:r w:rsidRPr="003172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915C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ADF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7342" w:rsidRPr="00317252" w14:paraId="2ECDA5C5" w14:textId="77777777" w:rsidTr="006A73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7405B" w14:textId="77777777" w:rsidR="006A7342" w:rsidRPr="00317252" w:rsidRDefault="006A7342" w:rsidP="007F5D4B">
            <w:pPr>
              <w:pStyle w:val="NewOld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17252">
              <w:rPr>
                <w:rFonts w:ascii="Times New Roman" w:hAnsi="Times New Roman" w:cs="Times New Roman"/>
              </w:rPr>
              <w:lastRenderedPageBreak/>
              <w:t>Aktivitāte (Piešķirt/Anulēt)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964F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7D4" w14:textId="77777777" w:rsidR="006A7342" w:rsidRPr="00317252" w:rsidRDefault="006A7342" w:rsidP="007F5D4B">
            <w:pPr>
              <w:pStyle w:val="NewOldNormal"/>
              <w:spacing w:before="60" w:after="4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2127D91" w14:textId="72FB5EBB" w:rsidR="006A7342" w:rsidRDefault="00214D91" w:rsidP="00D9515D">
      <w:pPr>
        <w:jc w:val="both"/>
        <w:rPr>
          <w:i/>
          <w:iCs/>
        </w:rPr>
      </w:pPr>
      <w:r>
        <w:rPr>
          <w:sz w:val="24"/>
          <w:szCs w:val="24"/>
          <w:vertAlign w:val="superscript"/>
        </w:rPr>
        <w:t xml:space="preserve">3 </w:t>
      </w:r>
      <w:r w:rsidR="00091F6A">
        <w:rPr>
          <w:sz w:val="24"/>
          <w:szCs w:val="24"/>
          <w:vertAlign w:val="superscript"/>
        </w:rPr>
        <w:t xml:space="preserve"> </w:t>
      </w:r>
      <w:r w:rsidRPr="00091F6A">
        <w:t>Uz norādīto e-pastu tiks nosūtīti portālu piekļuves rekvizītu, informācija par plānotajiem, neplānotajiem sistēmas darbības pārtraukumiem, kā arī citu ar API Pārvaldnieku saistītos jautājumos. nosūtīšanai un informēšanai par darbības pārtraukumiem.</w:t>
      </w:r>
    </w:p>
    <w:p w14:paraId="5A3C9F31" w14:textId="77777777" w:rsidR="00214D91" w:rsidRPr="00214D91" w:rsidRDefault="00214D91" w:rsidP="00D9515D">
      <w:pPr>
        <w:jc w:val="both"/>
        <w:rPr>
          <w:sz w:val="24"/>
          <w:szCs w:val="24"/>
        </w:rPr>
      </w:pPr>
    </w:p>
    <w:p w14:paraId="36D1F206" w14:textId="6C4E38A2" w:rsidR="006C4024" w:rsidRDefault="00214D91" w:rsidP="006C4024">
      <w:pPr>
        <w:jc w:val="both"/>
        <w:rPr>
          <w:sz w:val="24"/>
          <w:szCs w:val="24"/>
        </w:rPr>
      </w:pPr>
      <w:r w:rsidRPr="00214D91">
        <w:rPr>
          <w:sz w:val="24"/>
          <w:szCs w:val="24"/>
        </w:rPr>
        <w:t xml:space="preserve">API izsaukumu veikšanai testa un produkcijas vidē </w:t>
      </w:r>
      <w:r>
        <w:rPr>
          <w:sz w:val="24"/>
          <w:szCs w:val="24"/>
        </w:rPr>
        <w:t>datu ņēmējam</w:t>
      </w:r>
      <w:r w:rsidRPr="00214D91">
        <w:rPr>
          <w:sz w:val="24"/>
          <w:szCs w:val="24"/>
        </w:rPr>
        <w:t xml:space="preserve"> tiks izveidota sertifikāta autentifikācija.</w:t>
      </w:r>
    </w:p>
    <w:p w14:paraId="05CB5569" w14:textId="77777777" w:rsidR="00214D91" w:rsidRPr="00753DA5" w:rsidRDefault="00214D91" w:rsidP="006C4024">
      <w:pPr>
        <w:jc w:val="both"/>
        <w:rPr>
          <w:sz w:val="24"/>
          <w:szCs w:val="24"/>
        </w:rPr>
      </w:pPr>
    </w:p>
    <w:p w14:paraId="19A6D875" w14:textId="2288B795" w:rsidR="00D9515D" w:rsidRPr="00214D91" w:rsidRDefault="00D9515D" w:rsidP="00214D91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214D91">
        <w:rPr>
          <w:sz w:val="24"/>
          <w:szCs w:val="24"/>
          <w:u w:val="single"/>
        </w:rPr>
        <w:t>Informācija par piekļuvi</w:t>
      </w:r>
      <w:r w:rsidRPr="00214D91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753DA5" w:rsidRPr="00753DA5" w14:paraId="5F07910C" w14:textId="77777777" w:rsidTr="006C4024">
        <w:tc>
          <w:tcPr>
            <w:tcW w:w="8017" w:type="dxa"/>
            <w:shd w:val="clear" w:color="auto" w:fill="D9D9D9" w:themeFill="background1" w:themeFillShade="D9"/>
          </w:tcPr>
          <w:p w14:paraId="3762A959" w14:textId="2C49C15E" w:rsidR="00753DA5" w:rsidRPr="006C4024" w:rsidRDefault="00753DA5" w:rsidP="003D6ABF">
            <w:pPr>
              <w:pStyle w:val="NewOldNormal"/>
              <w:spacing w:line="240" w:lineRule="auto"/>
              <w:rPr>
                <w:rFonts w:ascii="Times New Roman" w:hAnsi="Times New Roman" w:cs="Times New Roman"/>
              </w:rPr>
            </w:pPr>
            <w:r w:rsidRPr="006C4024">
              <w:rPr>
                <w:rFonts w:ascii="Times New Roman" w:hAnsi="Times New Roman" w:cs="Times New Roman"/>
              </w:rPr>
              <w:t>Statiska IP adrese/es</w:t>
            </w:r>
            <w:r w:rsidR="00214D91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 w:rsidRPr="006C4024">
              <w:rPr>
                <w:rFonts w:ascii="Times New Roman" w:hAnsi="Times New Roman" w:cs="Times New Roman"/>
              </w:rPr>
              <w:t>, no kuras/</w:t>
            </w:r>
            <w:r w:rsidR="00655994">
              <w:rPr>
                <w:rFonts w:ascii="Times New Roman" w:hAnsi="Times New Roman" w:cs="Times New Roman"/>
              </w:rPr>
              <w:t>-</w:t>
            </w:r>
            <w:proofErr w:type="spellStart"/>
            <w:r w:rsidRPr="006C4024">
              <w:rPr>
                <w:rFonts w:ascii="Times New Roman" w:hAnsi="Times New Roman" w:cs="Times New Roman"/>
              </w:rPr>
              <w:t>ām</w:t>
            </w:r>
            <w:proofErr w:type="spellEnd"/>
            <w:r w:rsidRPr="006C4024">
              <w:rPr>
                <w:rFonts w:ascii="Times New Roman" w:hAnsi="Times New Roman" w:cs="Times New Roman"/>
              </w:rPr>
              <w:t xml:space="preserve"> iestāde veiks pieslēgšanos</w:t>
            </w:r>
            <w:r w:rsidR="003D6ABF">
              <w:rPr>
                <w:rFonts w:ascii="Times New Roman" w:hAnsi="Times New Roman" w:cs="Times New Roman"/>
              </w:rPr>
              <w:t xml:space="preserve"> pie API Pārvaldnieka testa vides</w:t>
            </w:r>
          </w:p>
        </w:tc>
      </w:tr>
      <w:tr w:rsidR="003D6ABF" w:rsidRPr="00753DA5" w14:paraId="15D318DA" w14:textId="77777777" w:rsidTr="00B1312D">
        <w:tc>
          <w:tcPr>
            <w:tcW w:w="8017" w:type="dxa"/>
          </w:tcPr>
          <w:p w14:paraId="74FFD674" w14:textId="77777777" w:rsidR="003D6ABF" w:rsidRDefault="003D6ABF" w:rsidP="00753DA5">
            <w:pPr>
              <w:jc w:val="both"/>
              <w:rPr>
                <w:sz w:val="24"/>
                <w:szCs w:val="24"/>
              </w:rPr>
            </w:pPr>
          </w:p>
        </w:tc>
      </w:tr>
    </w:tbl>
    <w:p w14:paraId="6FED160C" w14:textId="7573B000" w:rsidR="00BF174D" w:rsidRPr="00753DA5" w:rsidRDefault="00BF174D" w:rsidP="00D9515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69"/>
        <w:gridCol w:w="4148"/>
      </w:tblGrid>
      <w:tr w:rsidR="006C4024" w:rsidRPr="00753DA5" w14:paraId="39A5CB05" w14:textId="77777777" w:rsidTr="006C4024">
        <w:tc>
          <w:tcPr>
            <w:tcW w:w="8017" w:type="dxa"/>
            <w:gridSpan w:val="2"/>
            <w:shd w:val="clear" w:color="auto" w:fill="D9D9D9" w:themeFill="background1" w:themeFillShade="D9"/>
          </w:tcPr>
          <w:p w14:paraId="0AF6D068" w14:textId="2BE3FE0D" w:rsidR="006C4024" w:rsidRPr="006C4024" w:rsidRDefault="006C4024" w:rsidP="00424F5D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3DA5">
              <w:rPr>
                <w:rFonts w:ascii="Times New Roman" w:hAnsi="Times New Roman" w:cs="Times New Roman"/>
              </w:rPr>
              <w:t xml:space="preserve">Tīmekļa </w:t>
            </w:r>
            <w:proofErr w:type="spellStart"/>
            <w:r w:rsidRPr="00753DA5">
              <w:rPr>
                <w:rFonts w:ascii="Times New Roman" w:hAnsi="Times New Roman" w:cs="Times New Roman"/>
              </w:rPr>
              <w:t>pakalpe</w:t>
            </w:r>
            <w:proofErr w:type="spellEnd"/>
            <w:r>
              <w:rPr>
                <w:rFonts w:ascii="Times New Roman" w:hAnsi="Times New Roman" w:cs="Times New Roman"/>
              </w:rPr>
              <w:t>/e</w:t>
            </w:r>
            <w:r w:rsidRPr="00753DA5">
              <w:rPr>
                <w:rFonts w:ascii="Times New Roman" w:hAnsi="Times New Roman" w:cs="Times New Roman"/>
              </w:rPr>
              <w:t>s (API),</w:t>
            </w:r>
            <w:r>
              <w:rPr>
                <w:rFonts w:ascii="Times New Roman" w:hAnsi="Times New Roman" w:cs="Times New Roman"/>
              </w:rPr>
              <w:t xml:space="preserve"> pie</w:t>
            </w:r>
            <w:r w:rsidRPr="00753D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kuras/</w:t>
            </w:r>
            <w:r w:rsidR="0065599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ām</w:t>
            </w:r>
            <w:proofErr w:type="spellEnd"/>
            <w:r w:rsidRPr="00753DA5">
              <w:rPr>
                <w:rFonts w:ascii="Times New Roman" w:hAnsi="Times New Roman" w:cs="Times New Roman"/>
              </w:rPr>
              <w:t xml:space="preserve"> nodrošināt piekļuvi</w:t>
            </w:r>
          </w:p>
        </w:tc>
      </w:tr>
      <w:tr w:rsidR="006C4024" w:rsidRPr="00753DA5" w14:paraId="3EE8835D" w14:textId="77777777" w:rsidTr="006C4024">
        <w:tc>
          <w:tcPr>
            <w:tcW w:w="3869" w:type="dxa"/>
            <w:shd w:val="clear" w:color="auto" w:fill="D9D9D9" w:themeFill="background1" w:themeFillShade="D9"/>
            <w:vAlign w:val="center"/>
          </w:tcPr>
          <w:p w14:paraId="286A6339" w14:textId="13C94B92" w:rsidR="006C4024" w:rsidRPr="006C4024" w:rsidRDefault="006C4024" w:rsidP="006C4024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 nosaukums</w:t>
            </w:r>
          </w:p>
        </w:tc>
        <w:tc>
          <w:tcPr>
            <w:tcW w:w="4148" w:type="dxa"/>
            <w:shd w:val="clear" w:color="auto" w:fill="D9D9D9" w:themeFill="background1" w:themeFillShade="D9"/>
            <w:vAlign w:val="center"/>
          </w:tcPr>
          <w:p w14:paraId="146D4479" w14:textId="1DDA8CAF" w:rsidR="006C4024" w:rsidRPr="006C4024" w:rsidRDefault="006C4024" w:rsidP="006C4024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024">
              <w:rPr>
                <w:rFonts w:ascii="Times New Roman" w:hAnsi="Times New Roman" w:cs="Times New Roman"/>
              </w:rPr>
              <w:t>Operācijas (</w:t>
            </w:r>
            <w:proofErr w:type="spellStart"/>
            <w:r w:rsidRPr="006C4024">
              <w:rPr>
                <w:rFonts w:ascii="Times New Roman" w:hAnsi="Times New Roman" w:cs="Times New Roman"/>
              </w:rPr>
              <w:t>Scope</w:t>
            </w:r>
            <w:proofErr w:type="spellEnd"/>
            <w:r w:rsidRPr="006C4024">
              <w:rPr>
                <w:rFonts w:ascii="Times New Roman" w:hAnsi="Times New Roman" w:cs="Times New Roman"/>
              </w:rPr>
              <w:t>) nosaukums</w:t>
            </w:r>
            <w:r>
              <w:rPr>
                <w:rFonts w:ascii="Times New Roman" w:hAnsi="Times New Roman" w:cs="Times New Roman"/>
              </w:rPr>
              <w:t xml:space="preserve"> (ja attiecināms)</w:t>
            </w:r>
          </w:p>
        </w:tc>
      </w:tr>
      <w:tr w:rsidR="006C4024" w:rsidRPr="00753DA5" w14:paraId="5379A044" w14:textId="77777777" w:rsidTr="006C4024">
        <w:tc>
          <w:tcPr>
            <w:tcW w:w="3869" w:type="dxa"/>
          </w:tcPr>
          <w:p w14:paraId="49FC22C3" w14:textId="77777777" w:rsidR="006C4024" w:rsidRDefault="006C4024" w:rsidP="00424F5D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68CE755F" w14:textId="77777777" w:rsidR="006C4024" w:rsidRPr="006C4024" w:rsidRDefault="006C4024" w:rsidP="00424F5D">
            <w:pPr>
              <w:pStyle w:val="NewOld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24" w:rsidRPr="00753DA5" w14:paraId="2B6E4258" w14:textId="77777777" w:rsidTr="006C4024">
        <w:tc>
          <w:tcPr>
            <w:tcW w:w="3869" w:type="dxa"/>
          </w:tcPr>
          <w:p w14:paraId="79046378" w14:textId="77777777" w:rsidR="006C4024" w:rsidRDefault="006C4024" w:rsidP="00424F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3868E6E2" w14:textId="77777777" w:rsidR="006C4024" w:rsidRDefault="006C4024" w:rsidP="00424F5D">
            <w:pPr>
              <w:jc w:val="both"/>
              <w:rPr>
                <w:sz w:val="24"/>
                <w:szCs w:val="24"/>
              </w:rPr>
            </w:pPr>
          </w:p>
        </w:tc>
      </w:tr>
    </w:tbl>
    <w:p w14:paraId="34CD1CDA" w14:textId="3BD8B53B" w:rsidR="00D9515D" w:rsidRPr="00753DA5" w:rsidRDefault="00D9515D" w:rsidP="00D9515D">
      <w:pPr>
        <w:jc w:val="both"/>
        <w:rPr>
          <w:sz w:val="24"/>
          <w:szCs w:val="24"/>
        </w:rPr>
      </w:pPr>
    </w:p>
    <w:p w14:paraId="426B586A" w14:textId="77777777" w:rsidR="00D9515D" w:rsidRPr="00753DA5" w:rsidRDefault="00D9515D" w:rsidP="00D9515D">
      <w:pPr>
        <w:rPr>
          <w:sz w:val="24"/>
          <w:szCs w:val="24"/>
        </w:rPr>
      </w:pPr>
    </w:p>
    <w:p w14:paraId="2B2BAA4F" w14:textId="227DEB30" w:rsidR="00D9515D" w:rsidRPr="00753DA5" w:rsidRDefault="00D9515D" w:rsidP="00D9515D">
      <w:pPr>
        <w:jc w:val="both"/>
        <w:rPr>
          <w:sz w:val="24"/>
          <w:szCs w:val="24"/>
        </w:rPr>
      </w:pPr>
      <w:r w:rsidRPr="00753DA5">
        <w:rPr>
          <w:sz w:val="24"/>
          <w:szCs w:val="24"/>
        </w:rPr>
        <w:t xml:space="preserve">Atbilstoši Ministru kabineta noteikumu Nr.374 “Valsts informācijas sistēmu </w:t>
      </w:r>
      <w:proofErr w:type="spellStart"/>
      <w:r w:rsidRPr="00753DA5">
        <w:rPr>
          <w:sz w:val="24"/>
          <w:szCs w:val="24"/>
        </w:rPr>
        <w:t>savietotāja</w:t>
      </w:r>
      <w:proofErr w:type="spellEnd"/>
      <w:r w:rsidRPr="00753DA5">
        <w:rPr>
          <w:sz w:val="24"/>
          <w:szCs w:val="24"/>
        </w:rPr>
        <w:t xml:space="preserve"> noteikumi” 57.punktam, iesniedzot tiesību pieteikumu </w:t>
      </w:r>
      <w:r w:rsidR="00B77AC3">
        <w:rPr>
          <w:sz w:val="24"/>
          <w:szCs w:val="24"/>
        </w:rPr>
        <w:t>datu ņēmējs</w:t>
      </w:r>
      <w:r w:rsidRPr="00753DA5">
        <w:rPr>
          <w:sz w:val="24"/>
          <w:szCs w:val="24"/>
        </w:rPr>
        <w:t xml:space="preserve"> apliecina, ka ir iepazin</w:t>
      </w:r>
      <w:r w:rsidR="00655994">
        <w:rPr>
          <w:sz w:val="24"/>
          <w:szCs w:val="24"/>
        </w:rPr>
        <w:t>ies/-</w:t>
      </w:r>
      <w:proofErr w:type="spellStart"/>
      <w:r w:rsidR="00655994">
        <w:rPr>
          <w:sz w:val="24"/>
          <w:szCs w:val="24"/>
        </w:rPr>
        <w:t>usies</w:t>
      </w:r>
      <w:proofErr w:type="spellEnd"/>
      <w:r w:rsidRPr="00753DA5">
        <w:rPr>
          <w:sz w:val="24"/>
          <w:szCs w:val="24"/>
        </w:rPr>
        <w:t xml:space="preserve"> ar Valsts informācijas sistēmu </w:t>
      </w:r>
      <w:proofErr w:type="spellStart"/>
      <w:r w:rsidRPr="00753DA5">
        <w:rPr>
          <w:sz w:val="24"/>
          <w:szCs w:val="24"/>
        </w:rPr>
        <w:t>savietotāja</w:t>
      </w:r>
      <w:proofErr w:type="spellEnd"/>
      <w:r w:rsidRPr="00753DA5">
        <w:rPr>
          <w:sz w:val="24"/>
          <w:szCs w:val="24"/>
        </w:rPr>
        <w:t xml:space="preserve"> infrastruktūras pakalpojumu lietošanas noteikumiem</w:t>
      </w:r>
      <w:r w:rsidR="003D6ABF" w:rsidRPr="003D6ABF">
        <w:rPr>
          <w:vertAlign w:val="superscript"/>
        </w:rPr>
        <w:footnoteReference w:id="2"/>
      </w:r>
      <w:r w:rsidRPr="00753DA5">
        <w:rPr>
          <w:sz w:val="24"/>
          <w:szCs w:val="24"/>
        </w:rPr>
        <w:t xml:space="preserve"> un ievēros tos.</w:t>
      </w:r>
    </w:p>
    <w:p w14:paraId="45315D55" w14:textId="77777777" w:rsidR="00D9515D" w:rsidRPr="00753DA5" w:rsidRDefault="00D9515D" w:rsidP="00D9515D">
      <w:pPr>
        <w:ind w:right="-1"/>
        <w:rPr>
          <w:sz w:val="24"/>
          <w:szCs w:val="24"/>
        </w:rPr>
      </w:pPr>
    </w:p>
    <w:p w14:paraId="11D66E68" w14:textId="77777777" w:rsidR="00D9515D" w:rsidRPr="00753DA5" w:rsidRDefault="00D9515D" w:rsidP="00D9515D">
      <w:pPr>
        <w:rPr>
          <w:sz w:val="24"/>
          <w:szCs w:val="24"/>
        </w:rPr>
      </w:pPr>
    </w:p>
    <w:p w14:paraId="77D98456" w14:textId="77777777" w:rsidR="006C4024" w:rsidRPr="006C4024" w:rsidRDefault="006C4024" w:rsidP="006C4024">
      <w:pPr>
        <w:tabs>
          <w:tab w:val="left" w:pos="6663"/>
        </w:tabs>
        <w:spacing w:before="360"/>
        <w:jc w:val="center"/>
        <w:rPr>
          <w:sz w:val="24"/>
          <w:szCs w:val="24"/>
        </w:rPr>
      </w:pPr>
      <w:r w:rsidRPr="006C4024">
        <w:rPr>
          <w:sz w:val="24"/>
          <w:szCs w:val="24"/>
        </w:rPr>
        <w:t>Iestādes amatpersona</w:t>
      </w:r>
      <w:r w:rsidRPr="006C4024">
        <w:rPr>
          <w:sz w:val="24"/>
          <w:szCs w:val="24"/>
        </w:rPr>
        <w:tab/>
      </w:r>
      <w:proofErr w:type="spellStart"/>
      <w:r w:rsidRPr="006C4024">
        <w:rPr>
          <w:sz w:val="24"/>
          <w:szCs w:val="24"/>
        </w:rPr>
        <w:t>V.Uzvārds</w:t>
      </w:r>
      <w:proofErr w:type="spellEnd"/>
    </w:p>
    <w:p w14:paraId="7C653E84" w14:textId="2B978420" w:rsidR="00F966CD" w:rsidRDefault="00F966CD">
      <w:pPr>
        <w:rPr>
          <w:sz w:val="24"/>
          <w:szCs w:val="24"/>
        </w:rPr>
      </w:pPr>
    </w:p>
    <w:p w14:paraId="6EB49A96" w14:textId="219B59F7" w:rsidR="006C4024" w:rsidRPr="006C4024" w:rsidRDefault="006C4024" w:rsidP="006C4024">
      <w:pPr>
        <w:rPr>
          <w:sz w:val="24"/>
          <w:szCs w:val="24"/>
        </w:rPr>
      </w:pPr>
    </w:p>
    <w:p w14:paraId="5FD71ABE" w14:textId="5A29C5D6" w:rsidR="006C4024" w:rsidRPr="006C4024" w:rsidRDefault="006C4024" w:rsidP="006C4024">
      <w:pPr>
        <w:rPr>
          <w:sz w:val="24"/>
          <w:szCs w:val="24"/>
        </w:rPr>
      </w:pPr>
    </w:p>
    <w:p w14:paraId="0F978247" w14:textId="426DA7F9" w:rsidR="006C4024" w:rsidRPr="006C4024" w:rsidRDefault="006C4024" w:rsidP="006C4024">
      <w:pPr>
        <w:rPr>
          <w:sz w:val="24"/>
          <w:szCs w:val="24"/>
        </w:rPr>
      </w:pPr>
    </w:p>
    <w:p w14:paraId="03D1CE8E" w14:textId="22EDE1EC" w:rsidR="006C4024" w:rsidRPr="006C4024" w:rsidRDefault="006C4024" w:rsidP="006C4024">
      <w:pPr>
        <w:rPr>
          <w:sz w:val="24"/>
          <w:szCs w:val="24"/>
        </w:rPr>
      </w:pPr>
    </w:p>
    <w:p w14:paraId="1B00E763" w14:textId="0CB993D7" w:rsidR="006C4024" w:rsidRPr="006C4024" w:rsidRDefault="006C4024" w:rsidP="006C4024">
      <w:pPr>
        <w:rPr>
          <w:sz w:val="24"/>
          <w:szCs w:val="24"/>
        </w:rPr>
      </w:pPr>
    </w:p>
    <w:p w14:paraId="3B907D97" w14:textId="4DADE6F3" w:rsidR="006C4024" w:rsidRPr="006C4024" w:rsidRDefault="006C4024" w:rsidP="006C4024">
      <w:pPr>
        <w:tabs>
          <w:tab w:val="left" w:pos="4710"/>
        </w:tabs>
        <w:rPr>
          <w:sz w:val="24"/>
          <w:szCs w:val="24"/>
        </w:rPr>
      </w:pPr>
    </w:p>
    <w:sectPr w:rsidR="006C4024" w:rsidRPr="006C4024">
      <w:footerReference w:type="default" r:id="rId8"/>
      <w:footnotePr>
        <w:numStart w:val="3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5713" w14:textId="77777777" w:rsidR="00F524CB" w:rsidRDefault="00F524CB" w:rsidP="00D9515D">
      <w:r>
        <w:separator/>
      </w:r>
    </w:p>
  </w:endnote>
  <w:endnote w:type="continuationSeparator" w:id="0">
    <w:p w14:paraId="39BBD3BB" w14:textId="77777777" w:rsidR="00F524CB" w:rsidRDefault="00F524CB" w:rsidP="00D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D763" w14:textId="0BC18F4C" w:rsidR="006C4024" w:rsidRPr="000630DA" w:rsidRDefault="006C4024" w:rsidP="006C4024">
    <w:pPr>
      <w:widowControl w:val="0"/>
      <w:tabs>
        <w:tab w:val="center" w:pos="4320"/>
        <w:tab w:val="right" w:pos="8640"/>
      </w:tabs>
      <w:spacing w:before="360"/>
      <w:jc w:val="center"/>
      <w:rPr>
        <w:rFonts w:ascii="Calibri" w:eastAsia="Calibri" w:hAnsi="Calibri"/>
        <w:sz w:val="22"/>
        <w:szCs w:val="22"/>
      </w:rPr>
    </w:pPr>
    <w:r w:rsidRPr="000630DA">
      <w:rPr>
        <w:rFonts w:ascii="Calibri" w:eastAsia="Calibri" w:hAnsi="Calibri"/>
        <w:color w:val="1F497D"/>
        <w:sz w:val="22"/>
        <w:szCs w:val="22"/>
      </w:rPr>
      <w:t>DOKUMENTS IR PARAKSTĪTS AR DROŠU ELEKTRONISKO PARAKSTU UN SATUR LAIKA ZĪMOGU</w:t>
    </w:r>
  </w:p>
  <w:p w14:paraId="03006AD4" w14:textId="26E3C9CD" w:rsidR="006C4024" w:rsidRDefault="006C4024">
    <w:pPr>
      <w:pStyle w:val="Footer"/>
    </w:pPr>
  </w:p>
  <w:p w14:paraId="06D14DCB" w14:textId="77777777" w:rsidR="006C4024" w:rsidRDefault="006C4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5DE4" w14:textId="77777777" w:rsidR="00F524CB" w:rsidRDefault="00F524CB" w:rsidP="00D9515D">
      <w:r>
        <w:separator/>
      </w:r>
    </w:p>
  </w:footnote>
  <w:footnote w:type="continuationSeparator" w:id="0">
    <w:p w14:paraId="7CCA29F5" w14:textId="77777777" w:rsidR="00F524CB" w:rsidRDefault="00F524CB" w:rsidP="00D9515D">
      <w:r>
        <w:continuationSeparator/>
      </w:r>
    </w:p>
  </w:footnote>
  <w:footnote w:id="1">
    <w:p w14:paraId="248C0E43" w14:textId="3FA777FD" w:rsidR="00214D91" w:rsidRPr="00214D91" w:rsidRDefault="00214D9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74D41">
        <w:rPr>
          <w:sz w:val="18"/>
          <w:szCs w:val="18"/>
        </w:rPr>
        <w:t>Statiska</w:t>
      </w:r>
      <w:proofErr w:type="spellEnd"/>
      <w:r w:rsidRPr="00274D41">
        <w:rPr>
          <w:sz w:val="18"/>
          <w:szCs w:val="18"/>
        </w:rPr>
        <w:t xml:space="preserve"> </w:t>
      </w:r>
      <w:r w:rsidRPr="00274D41">
        <w:rPr>
          <w:sz w:val="18"/>
          <w:szCs w:val="18"/>
          <w:lang w:val="lv-LV"/>
        </w:rPr>
        <w:t>IP adrese ir pastāvīga, nemainīga skaitliska adrese, kas viennozīmīgi identificē katru datoru internetā un kas izveidota kā četru ar punktiem atdalītu skaitļu virkne, piem.: 192.100.81.101.</w:t>
      </w:r>
    </w:p>
  </w:footnote>
  <w:footnote w:id="2">
    <w:p w14:paraId="45309DD8" w14:textId="77777777" w:rsidR="003D6ABF" w:rsidRPr="00137F37" w:rsidRDefault="003D6ABF" w:rsidP="003D6ABF">
      <w:pPr>
        <w:pStyle w:val="FootnoteText"/>
        <w:jc w:val="both"/>
        <w:rPr>
          <w:lang w:val="lv-LV"/>
        </w:rPr>
      </w:pPr>
      <w:r w:rsidRPr="00274D41">
        <w:rPr>
          <w:rStyle w:val="FootnoteReference"/>
          <w:sz w:val="18"/>
          <w:szCs w:val="18"/>
        </w:rPr>
        <w:footnoteRef/>
      </w:r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Aģentūras</w:t>
      </w:r>
      <w:proofErr w:type="spellEnd"/>
      <w:r w:rsidRPr="00274D41">
        <w:rPr>
          <w:sz w:val="18"/>
          <w:szCs w:val="18"/>
        </w:rPr>
        <w:t xml:space="preserve"> 2019.gada </w:t>
      </w:r>
      <w:proofErr w:type="gramStart"/>
      <w:r w:rsidRPr="00274D41">
        <w:rPr>
          <w:sz w:val="18"/>
          <w:szCs w:val="18"/>
        </w:rPr>
        <w:t>26.marta</w:t>
      </w:r>
      <w:proofErr w:type="gram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noteikumi</w:t>
      </w:r>
      <w:proofErr w:type="spellEnd"/>
      <w:r w:rsidRPr="00274D41">
        <w:rPr>
          <w:sz w:val="18"/>
          <w:szCs w:val="18"/>
        </w:rPr>
        <w:t xml:space="preserve"> Nr.1-2/19/6  “</w:t>
      </w:r>
      <w:proofErr w:type="spellStart"/>
      <w:r w:rsidRPr="00274D41">
        <w:rPr>
          <w:sz w:val="18"/>
          <w:szCs w:val="18"/>
        </w:rPr>
        <w:t>Valsts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informācijas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sistēmu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savietotāja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infrastruktūras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pakalpojumu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lietošanas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noteikumi</w:t>
      </w:r>
      <w:proofErr w:type="spellEnd"/>
      <w:r w:rsidRPr="00274D41">
        <w:rPr>
          <w:sz w:val="18"/>
          <w:szCs w:val="18"/>
        </w:rPr>
        <w:t>” (</w:t>
      </w:r>
      <w:proofErr w:type="spellStart"/>
      <w:r w:rsidRPr="00274D41">
        <w:rPr>
          <w:sz w:val="18"/>
          <w:szCs w:val="18"/>
        </w:rPr>
        <w:t>izdoti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pamatojoties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uz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Ministru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kabineta</w:t>
      </w:r>
      <w:proofErr w:type="spellEnd"/>
      <w:r w:rsidRPr="00274D41">
        <w:rPr>
          <w:sz w:val="18"/>
          <w:szCs w:val="18"/>
        </w:rPr>
        <w:t xml:space="preserve"> 2016.gada 14.jūnija </w:t>
      </w:r>
      <w:proofErr w:type="spellStart"/>
      <w:r w:rsidRPr="00274D41">
        <w:rPr>
          <w:sz w:val="18"/>
          <w:szCs w:val="18"/>
        </w:rPr>
        <w:t>noteikumu</w:t>
      </w:r>
      <w:proofErr w:type="spellEnd"/>
      <w:r w:rsidRPr="00274D41">
        <w:rPr>
          <w:sz w:val="18"/>
          <w:szCs w:val="18"/>
        </w:rPr>
        <w:t xml:space="preserve"> Nr.374 “</w:t>
      </w:r>
      <w:proofErr w:type="spellStart"/>
      <w:r w:rsidRPr="00274D41">
        <w:rPr>
          <w:sz w:val="18"/>
          <w:szCs w:val="18"/>
        </w:rPr>
        <w:t>Valsts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informācijas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sistēmu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savietotāja</w:t>
      </w:r>
      <w:proofErr w:type="spellEnd"/>
      <w:r w:rsidRPr="00274D41">
        <w:rPr>
          <w:sz w:val="18"/>
          <w:szCs w:val="18"/>
        </w:rPr>
        <w:t xml:space="preserve"> </w:t>
      </w:r>
      <w:proofErr w:type="spellStart"/>
      <w:r w:rsidRPr="00274D41">
        <w:rPr>
          <w:sz w:val="18"/>
          <w:szCs w:val="18"/>
        </w:rPr>
        <w:t>noteikumi</w:t>
      </w:r>
      <w:proofErr w:type="spellEnd"/>
      <w:r w:rsidRPr="00274D41">
        <w:rPr>
          <w:sz w:val="18"/>
          <w:szCs w:val="18"/>
        </w:rPr>
        <w:t xml:space="preserve">” 56. un </w:t>
      </w:r>
      <w:proofErr w:type="gramStart"/>
      <w:r w:rsidRPr="00274D41">
        <w:rPr>
          <w:sz w:val="18"/>
          <w:szCs w:val="18"/>
        </w:rPr>
        <w:t>60.punktu</w:t>
      </w:r>
      <w:proofErr w:type="gramEnd"/>
      <w:r w:rsidRPr="00274D41">
        <w:rPr>
          <w:sz w:val="18"/>
          <w:szCs w:val="18"/>
        </w:rPr>
        <w:t xml:space="preserve">.). </w:t>
      </w:r>
      <w:proofErr w:type="spellStart"/>
      <w:r w:rsidRPr="00274D41">
        <w:rPr>
          <w:sz w:val="18"/>
          <w:szCs w:val="18"/>
        </w:rPr>
        <w:t>Pieejami</w:t>
      </w:r>
      <w:proofErr w:type="spellEnd"/>
      <w:r w:rsidRPr="00274D41">
        <w:rPr>
          <w:sz w:val="18"/>
          <w:szCs w:val="18"/>
        </w:rPr>
        <w:t>: https://viss.gov.lv/~/media/Files/VRAA/VRAA_VISS_not_26032019_1_PDF.ashx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4D83"/>
    <w:multiLevelType w:val="hybridMultilevel"/>
    <w:tmpl w:val="C2F00DFA"/>
    <w:lvl w:ilvl="0" w:tplc="2BBC35B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DB0"/>
    <w:multiLevelType w:val="hybridMultilevel"/>
    <w:tmpl w:val="423A0422"/>
    <w:lvl w:ilvl="0" w:tplc="0754733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8415F"/>
    <w:multiLevelType w:val="hybridMultilevel"/>
    <w:tmpl w:val="D70475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5D"/>
    <w:rsid w:val="00064BB2"/>
    <w:rsid w:val="00091F6A"/>
    <w:rsid w:val="000F6EE0"/>
    <w:rsid w:val="001B21FD"/>
    <w:rsid w:val="001D6E68"/>
    <w:rsid w:val="00214D91"/>
    <w:rsid w:val="00225054"/>
    <w:rsid w:val="003D6ABF"/>
    <w:rsid w:val="004079D7"/>
    <w:rsid w:val="004C2008"/>
    <w:rsid w:val="00655994"/>
    <w:rsid w:val="006A7342"/>
    <w:rsid w:val="006B1C0C"/>
    <w:rsid w:val="006C4024"/>
    <w:rsid w:val="007124D9"/>
    <w:rsid w:val="00753DA5"/>
    <w:rsid w:val="00916076"/>
    <w:rsid w:val="009C1762"/>
    <w:rsid w:val="00A06F3D"/>
    <w:rsid w:val="00B77AC3"/>
    <w:rsid w:val="00B825FA"/>
    <w:rsid w:val="00BF174D"/>
    <w:rsid w:val="00C256A3"/>
    <w:rsid w:val="00CB3923"/>
    <w:rsid w:val="00CE1B1A"/>
    <w:rsid w:val="00D7364D"/>
    <w:rsid w:val="00D9515D"/>
    <w:rsid w:val="00ED49CD"/>
    <w:rsid w:val="00F524CB"/>
    <w:rsid w:val="00F966CD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56760B"/>
  <w15:chartTrackingRefBased/>
  <w15:docId w15:val="{A8D13831-EC84-467D-B741-6E21705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15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15D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1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951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5D"/>
    <w:rPr>
      <w:rFonts w:ascii="Segoe UI" w:eastAsia="Times New Roman" w:hAnsi="Segoe UI" w:cs="Segoe UI"/>
      <w:sz w:val="18"/>
      <w:szCs w:val="18"/>
    </w:rPr>
  </w:style>
  <w:style w:type="character" w:customStyle="1" w:styleId="NewOldNormalChar">
    <w:name w:val="New Old Normal Char"/>
    <w:link w:val="NewOldNormal"/>
    <w:locked/>
    <w:rsid w:val="00D9515D"/>
    <w:rPr>
      <w:sz w:val="24"/>
      <w:szCs w:val="24"/>
    </w:rPr>
  </w:style>
  <w:style w:type="paragraph" w:customStyle="1" w:styleId="NewOldNormal">
    <w:name w:val="New Old Normal"/>
    <w:basedOn w:val="Normal"/>
    <w:link w:val="NewOldNormalChar"/>
    <w:qFormat/>
    <w:rsid w:val="00D9515D"/>
    <w:pPr>
      <w:spacing w:line="254" w:lineRule="auto"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BF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0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40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24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6A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986A-D1F0-4628-9796-2DF5252F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910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Gudzuka</dc:creator>
  <cp:keywords/>
  <dc:description/>
  <cp:lastModifiedBy>Zaiga Barvida</cp:lastModifiedBy>
  <cp:revision>2</cp:revision>
  <dcterms:created xsi:type="dcterms:W3CDTF">2021-04-09T12:40:00Z</dcterms:created>
  <dcterms:modified xsi:type="dcterms:W3CDTF">2021-04-09T12:40:00Z</dcterms:modified>
</cp:coreProperties>
</file>